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49" w:rsidRDefault="000D0949" w:rsidP="00EE3C25">
      <w:pPr>
        <w:spacing w:after="12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SARDAR VALLABHBHAI NATIONAL INSTITUTE OF TECHNOLOGY, SURAT </w:t>
      </w:r>
    </w:p>
    <w:p w:rsidR="00291EF1" w:rsidRPr="00EE3C25" w:rsidRDefault="00EE3C25" w:rsidP="00EE3C25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EE3C25">
        <w:rPr>
          <w:b/>
          <w:bCs/>
          <w:sz w:val="24"/>
          <w:szCs w:val="24"/>
        </w:rPr>
        <w:t>PROPRIETARY  ARTICLE   CERTIFICATE</w:t>
      </w:r>
    </w:p>
    <w:p w:rsidR="00EE3C25" w:rsidRDefault="00D5766E" w:rsidP="00EE3C25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103F3F">
        <w:rPr>
          <w:sz w:val="24"/>
          <w:szCs w:val="24"/>
        </w:rPr>
        <w:t>Rule 166 GFR 2017)</w:t>
      </w:r>
    </w:p>
    <w:p w:rsidR="00EE3C25" w:rsidRDefault="00EE3C25" w:rsidP="00EE3C25">
      <w:pPr>
        <w:spacing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Valid for the Current Financial Year</w:t>
      </w:r>
      <w:r w:rsidR="00D5766E">
        <w:rPr>
          <w:sz w:val="24"/>
          <w:szCs w:val="24"/>
        </w:rPr>
        <w:t xml:space="preserve"> 20</w:t>
      </w:r>
      <w:r w:rsidR="00555F65">
        <w:rPr>
          <w:sz w:val="24"/>
          <w:szCs w:val="24"/>
        </w:rPr>
        <w:t>2</w:t>
      </w:r>
      <w:r w:rsidR="00F254AE">
        <w:rPr>
          <w:sz w:val="24"/>
          <w:szCs w:val="24"/>
        </w:rPr>
        <w:t>4</w:t>
      </w:r>
      <w:r w:rsidR="00D5766E">
        <w:rPr>
          <w:sz w:val="24"/>
          <w:szCs w:val="24"/>
        </w:rPr>
        <w:t>-2</w:t>
      </w:r>
      <w:r w:rsidR="00F254AE">
        <w:rPr>
          <w:sz w:val="24"/>
          <w:szCs w:val="24"/>
        </w:rPr>
        <w:t>5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635"/>
        <w:gridCol w:w="2310"/>
        <w:gridCol w:w="450"/>
        <w:gridCol w:w="1861"/>
        <w:gridCol w:w="1682"/>
        <w:gridCol w:w="1276"/>
      </w:tblGrid>
      <w:tr w:rsidR="00B91CC2" w:rsidRPr="00291EF1" w:rsidTr="00F10594">
        <w:tc>
          <w:tcPr>
            <w:tcW w:w="5070" w:type="dxa"/>
            <w:gridSpan w:val="4"/>
          </w:tcPr>
          <w:p w:rsidR="00B91CC2" w:rsidRPr="00291EF1" w:rsidRDefault="009C5FCA" w:rsidP="00EE3C25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File Number and Date Reference</w:t>
            </w:r>
          </w:p>
        </w:tc>
        <w:tc>
          <w:tcPr>
            <w:tcW w:w="4819" w:type="dxa"/>
            <w:gridSpan w:val="3"/>
          </w:tcPr>
          <w:p w:rsidR="00B91CC2" w:rsidRPr="00291EF1" w:rsidRDefault="00B91CC2" w:rsidP="00684C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2941" w:rsidRPr="00291EF1" w:rsidTr="00F10594">
        <w:tc>
          <w:tcPr>
            <w:tcW w:w="675" w:type="dxa"/>
          </w:tcPr>
          <w:p w:rsidR="00002941" w:rsidRPr="00291EF1" w:rsidRDefault="00002941" w:rsidP="00EE3C25">
            <w:pPr>
              <w:jc w:val="center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3"/>
          </w:tcPr>
          <w:p w:rsidR="00002941" w:rsidRPr="00291EF1" w:rsidRDefault="00002941" w:rsidP="00CD0185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Description of article</w:t>
            </w:r>
          </w:p>
        </w:tc>
        <w:tc>
          <w:tcPr>
            <w:tcW w:w="4819" w:type="dxa"/>
            <w:gridSpan w:val="3"/>
          </w:tcPr>
          <w:p w:rsidR="00002941" w:rsidRPr="00291EF1" w:rsidRDefault="00002941" w:rsidP="00684C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2941" w:rsidRPr="00291EF1" w:rsidTr="00F10594">
        <w:tc>
          <w:tcPr>
            <w:tcW w:w="675" w:type="dxa"/>
          </w:tcPr>
          <w:p w:rsidR="00002941" w:rsidRPr="00291EF1" w:rsidRDefault="00002941" w:rsidP="00EE3C25">
            <w:pPr>
              <w:jc w:val="center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3"/>
          </w:tcPr>
          <w:p w:rsidR="00002941" w:rsidRPr="00291EF1" w:rsidRDefault="0098358D" w:rsidP="009835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002941" w:rsidRPr="00291EF1">
              <w:rPr>
                <w:sz w:val="24"/>
                <w:szCs w:val="24"/>
              </w:rPr>
              <w:t xml:space="preserve">uantity </w:t>
            </w:r>
          </w:p>
        </w:tc>
        <w:tc>
          <w:tcPr>
            <w:tcW w:w="4819" w:type="dxa"/>
            <w:gridSpan w:val="3"/>
          </w:tcPr>
          <w:p w:rsidR="003C16C7" w:rsidRPr="00291EF1" w:rsidRDefault="003C16C7" w:rsidP="00684C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2941" w:rsidRPr="00291EF1" w:rsidTr="00F10594">
        <w:tc>
          <w:tcPr>
            <w:tcW w:w="675" w:type="dxa"/>
          </w:tcPr>
          <w:p w:rsidR="00002941" w:rsidRPr="00291EF1" w:rsidRDefault="00002941" w:rsidP="00EE3C25">
            <w:pPr>
              <w:jc w:val="center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3"/>
          </w:tcPr>
          <w:p w:rsidR="00002941" w:rsidRPr="00291EF1" w:rsidRDefault="00002941" w:rsidP="00CD0185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Approximate estimated value for above quantity</w:t>
            </w:r>
          </w:p>
        </w:tc>
        <w:tc>
          <w:tcPr>
            <w:tcW w:w="4819" w:type="dxa"/>
            <w:gridSpan w:val="3"/>
          </w:tcPr>
          <w:p w:rsidR="00002941" w:rsidRPr="00291EF1" w:rsidRDefault="00002941" w:rsidP="00555F65">
            <w:pPr>
              <w:rPr>
                <w:sz w:val="24"/>
                <w:szCs w:val="24"/>
              </w:rPr>
            </w:pPr>
          </w:p>
        </w:tc>
      </w:tr>
      <w:tr w:rsidR="00002941" w:rsidRPr="00291EF1" w:rsidTr="00F10594">
        <w:tc>
          <w:tcPr>
            <w:tcW w:w="675" w:type="dxa"/>
          </w:tcPr>
          <w:p w:rsidR="00002941" w:rsidRPr="00291EF1" w:rsidRDefault="00002941" w:rsidP="00EE3C25">
            <w:pPr>
              <w:jc w:val="center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3"/>
          </w:tcPr>
          <w:p w:rsidR="00002941" w:rsidRPr="00291EF1" w:rsidRDefault="00002941" w:rsidP="00CD0185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Maker’s name and address</w:t>
            </w:r>
          </w:p>
        </w:tc>
        <w:tc>
          <w:tcPr>
            <w:tcW w:w="4819" w:type="dxa"/>
            <w:gridSpan w:val="3"/>
          </w:tcPr>
          <w:p w:rsidR="00002941" w:rsidRPr="00291EF1" w:rsidRDefault="00002941" w:rsidP="00684C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2941" w:rsidRPr="00291EF1" w:rsidTr="00F10594">
        <w:tc>
          <w:tcPr>
            <w:tcW w:w="675" w:type="dxa"/>
          </w:tcPr>
          <w:p w:rsidR="00002941" w:rsidRPr="00291EF1" w:rsidRDefault="00103F3F" w:rsidP="00EE3C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3"/>
          </w:tcPr>
          <w:p w:rsidR="00002941" w:rsidRPr="00291EF1" w:rsidRDefault="00002941" w:rsidP="00CD0185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Name(s) of authorised dealers / stockists</w:t>
            </w:r>
          </w:p>
        </w:tc>
        <w:tc>
          <w:tcPr>
            <w:tcW w:w="4819" w:type="dxa"/>
            <w:gridSpan w:val="3"/>
          </w:tcPr>
          <w:p w:rsidR="00002941" w:rsidRPr="00291EF1" w:rsidRDefault="00002941" w:rsidP="00684C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CC2" w:rsidRPr="00291EF1" w:rsidTr="00F10594">
        <w:tc>
          <w:tcPr>
            <w:tcW w:w="675" w:type="dxa"/>
          </w:tcPr>
          <w:p w:rsidR="00B91CC2" w:rsidRPr="00291EF1" w:rsidRDefault="00B91CC2" w:rsidP="00EE3C25">
            <w:pPr>
              <w:jc w:val="center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6</w:t>
            </w:r>
          </w:p>
        </w:tc>
        <w:tc>
          <w:tcPr>
            <w:tcW w:w="9214" w:type="dxa"/>
            <w:gridSpan w:val="6"/>
          </w:tcPr>
          <w:p w:rsidR="00B91CC2" w:rsidRPr="00291EF1" w:rsidRDefault="00B91CC2" w:rsidP="00CD0185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I approve the above purchase on PAC basis and certify that :--</w:t>
            </w:r>
          </w:p>
          <w:p w:rsidR="00B91CC2" w:rsidRPr="00291EF1" w:rsidRDefault="00B91CC2" w:rsidP="00291EF1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 xml:space="preserve">Note </w:t>
            </w:r>
            <w:r w:rsidR="00291EF1" w:rsidRPr="00291EF1">
              <w:rPr>
                <w:sz w:val="24"/>
                <w:szCs w:val="24"/>
              </w:rPr>
              <w:t>-</w:t>
            </w:r>
            <w:r w:rsidRPr="00291EF1">
              <w:rPr>
                <w:sz w:val="24"/>
                <w:szCs w:val="24"/>
              </w:rPr>
              <w:t xml:space="preserve"> Tick to retain only one out of (b),</w:t>
            </w:r>
            <w:r w:rsidR="00291EF1">
              <w:rPr>
                <w:sz w:val="24"/>
                <w:szCs w:val="24"/>
              </w:rPr>
              <w:t xml:space="preserve"> </w:t>
            </w:r>
            <w:r w:rsidRPr="00291EF1">
              <w:rPr>
                <w:sz w:val="24"/>
                <w:szCs w:val="24"/>
              </w:rPr>
              <w:t>(c-1) or (c-2) whichever is applicable and cross out others. Please do confirm (a) by ticking it – without which PAC certificate will be invalid.</w:t>
            </w:r>
          </w:p>
        </w:tc>
      </w:tr>
      <w:tr w:rsidR="00002941" w:rsidRPr="00291EF1" w:rsidTr="00F10594">
        <w:tc>
          <w:tcPr>
            <w:tcW w:w="675" w:type="dxa"/>
          </w:tcPr>
          <w:p w:rsidR="00002941" w:rsidRPr="00291EF1" w:rsidRDefault="00002941" w:rsidP="00EE3C25">
            <w:pPr>
              <w:jc w:val="center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6(a)</w:t>
            </w:r>
          </w:p>
        </w:tc>
        <w:tc>
          <w:tcPr>
            <w:tcW w:w="7938" w:type="dxa"/>
            <w:gridSpan w:val="5"/>
          </w:tcPr>
          <w:p w:rsidR="00002941" w:rsidRPr="00291EF1" w:rsidRDefault="00002941" w:rsidP="00EE3C25">
            <w:pPr>
              <w:jc w:val="both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This is the only firm who is manufacturing / stocking this item.</w:t>
            </w:r>
          </w:p>
          <w:p w:rsidR="009C5FCA" w:rsidRPr="00291EF1" w:rsidRDefault="009C5FCA" w:rsidP="00CD0185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AND</w:t>
            </w:r>
          </w:p>
        </w:tc>
        <w:tc>
          <w:tcPr>
            <w:tcW w:w="1276" w:type="dxa"/>
          </w:tcPr>
          <w:p w:rsidR="00002941" w:rsidRPr="00291EF1" w:rsidRDefault="00502C27" w:rsidP="00CD01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margin-left:1.25pt;margin-top:3.85pt;width:28.5pt;height:20.75pt;z-index:251668480;mso-position-horizontal-relative:text;mso-position-vertical-relative:text;mso-width-relative:margin;mso-height-relative:margin">
                  <v:textbox>
                    <w:txbxContent>
                      <w:p w:rsidR="00D5766E" w:rsidRPr="00935DD7" w:rsidRDefault="00D5766E" w:rsidP="00935DD7"/>
                    </w:txbxContent>
                  </v:textbox>
                </v:shape>
              </w:pict>
            </w:r>
          </w:p>
        </w:tc>
      </w:tr>
      <w:tr w:rsidR="00002941" w:rsidRPr="00291EF1" w:rsidTr="00F10594">
        <w:tc>
          <w:tcPr>
            <w:tcW w:w="675" w:type="dxa"/>
          </w:tcPr>
          <w:p w:rsidR="00002941" w:rsidRPr="00291EF1" w:rsidRDefault="00002941" w:rsidP="00EE3C25">
            <w:pPr>
              <w:jc w:val="center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6(b)</w:t>
            </w:r>
          </w:p>
        </w:tc>
        <w:tc>
          <w:tcPr>
            <w:tcW w:w="7938" w:type="dxa"/>
            <w:gridSpan w:val="5"/>
          </w:tcPr>
          <w:p w:rsidR="00002941" w:rsidRPr="00291EF1" w:rsidRDefault="00002941" w:rsidP="00EE3C25">
            <w:pPr>
              <w:jc w:val="both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 xml:space="preserve">A similar article is not manufactured / sold by any other firm, which could be used in lieu                                            </w:t>
            </w:r>
            <w:r w:rsidR="009C5FCA" w:rsidRPr="00291EF1">
              <w:rPr>
                <w:sz w:val="24"/>
                <w:szCs w:val="24"/>
              </w:rPr>
              <w:t xml:space="preserve">      </w:t>
            </w:r>
            <w:r w:rsidRPr="00291EF1">
              <w:rPr>
                <w:sz w:val="24"/>
                <w:szCs w:val="24"/>
              </w:rPr>
              <w:t xml:space="preserve">  OR</w:t>
            </w:r>
          </w:p>
        </w:tc>
        <w:tc>
          <w:tcPr>
            <w:tcW w:w="1276" w:type="dxa"/>
          </w:tcPr>
          <w:p w:rsidR="00002941" w:rsidRPr="00291EF1" w:rsidRDefault="00502C27" w:rsidP="00CD01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w:pict>
                <v:rect id="_x0000_s1028" style="position:absolute;margin-left:1.25pt;margin-top:3.15pt;width:30.45pt;height:18.8pt;z-index:251659264;mso-position-horizontal-relative:text;mso-position-vertical-relative:text"/>
              </w:pict>
            </w:r>
          </w:p>
        </w:tc>
      </w:tr>
      <w:tr w:rsidR="00291EF1" w:rsidRPr="00291EF1" w:rsidTr="00F10594">
        <w:tc>
          <w:tcPr>
            <w:tcW w:w="675" w:type="dxa"/>
            <w:vMerge w:val="restart"/>
          </w:tcPr>
          <w:p w:rsidR="00291EF1" w:rsidRPr="00291EF1" w:rsidRDefault="00291EF1" w:rsidP="00EE3C25">
            <w:pPr>
              <w:jc w:val="center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6</w:t>
            </w:r>
          </w:p>
          <w:p w:rsidR="00291EF1" w:rsidRPr="00291EF1" w:rsidRDefault="00291EF1" w:rsidP="00CD0185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(c-1)</w:t>
            </w:r>
          </w:p>
        </w:tc>
        <w:tc>
          <w:tcPr>
            <w:tcW w:w="7938" w:type="dxa"/>
            <w:gridSpan w:val="5"/>
          </w:tcPr>
          <w:p w:rsidR="00291EF1" w:rsidRPr="00291EF1" w:rsidRDefault="00291EF1" w:rsidP="00EE3C25">
            <w:pPr>
              <w:jc w:val="both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No other make / brand will be suitable for following tangible reason (like OEM/warranty spares):    OR</w:t>
            </w:r>
          </w:p>
        </w:tc>
        <w:tc>
          <w:tcPr>
            <w:tcW w:w="1276" w:type="dxa"/>
            <w:vMerge w:val="restart"/>
          </w:tcPr>
          <w:p w:rsidR="00291EF1" w:rsidRPr="00291EF1" w:rsidRDefault="00502C27" w:rsidP="00CD01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US" w:eastAsia="zh-TW" w:bidi="ar-SA"/>
              </w:rPr>
              <w:pict>
                <v:shape id="_x0000_s1033" type="#_x0000_t202" style="position:absolute;margin-left:2.7pt;margin-top:10.5pt;width:28.5pt;height:20.75pt;z-index:251667456;mso-position-horizontal-relative:text;mso-position-vertical-relative:text;mso-width-relative:margin;mso-height-relative:margin">
                  <v:textbox>
                    <w:txbxContent>
                      <w:p w:rsidR="00D5766E" w:rsidRPr="00935DD7" w:rsidRDefault="00D5766E" w:rsidP="00935DD7"/>
                    </w:txbxContent>
                  </v:textbox>
                </v:shape>
              </w:pict>
            </w:r>
          </w:p>
        </w:tc>
      </w:tr>
      <w:tr w:rsidR="00291EF1" w:rsidRPr="00291EF1" w:rsidTr="00F10594">
        <w:tc>
          <w:tcPr>
            <w:tcW w:w="675" w:type="dxa"/>
            <w:vMerge/>
          </w:tcPr>
          <w:p w:rsidR="00291EF1" w:rsidRPr="00291EF1" w:rsidRDefault="00291EF1" w:rsidP="00CD0185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291EF1" w:rsidRPr="00291EF1" w:rsidRDefault="00291EF1" w:rsidP="009C5F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1EF1" w:rsidRPr="00291EF1" w:rsidRDefault="00291EF1" w:rsidP="00CD0185">
            <w:pPr>
              <w:rPr>
                <w:sz w:val="24"/>
                <w:szCs w:val="24"/>
              </w:rPr>
            </w:pPr>
          </w:p>
        </w:tc>
      </w:tr>
      <w:tr w:rsidR="00291EF1" w:rsidRPr="00291EF1" w:rsidTr="00F10594">
        <w:tc>
          <w:tcPr>
            <w:tcW w:w="675" w:type="dxa"/>
            <w:vMerge w:val="restart"/>
          </w:tcPr>
          <w:p w:rsidR="00291EF1" w:rsidRPr="00291EF1" w:rsidRDefault="00291EF1" w:rsidP="00CD0185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6(c)</w:t>
            </w:r>
          </w:p>
        </w:tc>
        <w:tc>
          <w:tcPr>
            <w:tcW w:w="7938" w:type="dxa"/>
            <w:gridSpan w:val="5"/>
          </w:tcPr>
          <w:p w:rsidR="00291EF1" w:rsidRPr="00291EF1" w:rsidRDefault="00291EF1" w:rsidP="00EE3C25">
            <w:pPr>
              <w:jc w:val="both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No other make/brand will be suitable for following intangible reasons (if PAC was also given in the last procurement cycle, please also bring out efforts made since then to locate more sources):                    OR</w:t>
            </w:r>
          </w:p>
        </w:tc>
        <w:tc>
          <w:tcPr>
            <w:tcW w:w="1276" w:type="dxa"/>
            <w:vMerge w:val="restart"/>
          </w:tcPr>
          <w:p w:rsidR="00291EF1" w:rsidRPr="00291EF1" w:rsidRDefault="00502C27" w:rsidP="00CD018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n-IN"/>
              </w:rPr>
              <w:pict>
                <v:rect id="_x0000_s1032" style="position:absolute;margin-left:1.25pt;margin-top:5.35pt;width:30.45pt;height:18.8pt;z-index:251665408;mso-position-horizontal-relative:text;mso-position-vertical-relative:text"/>
              </w:pict>
            </w:r>
          </w:p>
        </w:tc>
      </w:tr>
      <w:tr w:rsidR="00291EF1" w:rsidRPr="00291EF1" w:rsidTr="00F10594">
        <w:tc>
          <w:tcPr>
            <w:tcW w:w="675" w:type="dxa"/>
            <w:vMerge/>
          </w:tcPr>
          <w:p w:rsidR="00291EF1" w:rsidRPr="00291EF1" w:rsidRDefault="00291EF1" w:rsidP="00CD0185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5"/>
          </w:tcPr>
          <w:p w:rsidR="00291EF1" w:rsidRPr="00291EF1" w:rsidRDefault="00291EF1" w:rsidP="009C5FCA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91EF1" w:rsidRPr="00291EF1" w:rsidRDefault="00291EF1" w:rsidP="00CD0185">
            <w:pPr>
              <w:rPr>
                <w:sz w:val="24"/>
                <w:szCs w:val="24"/>
              </w:rPr>
            </w:pPr>
          </w:p>
        </w:tc>
      </w:tr>
      <w:tr w:rsidR="00B91CC2" w:rsidRPr="00291EF1" w:rsidTr="00F10594">
        <w:tc>
          <w:tcPr>
            <w:tcW w:w="675" w:type="dxa"/>
          </w:tcPr>
          <w:p w:rsidR="00B91CC2" w:rsidRPr="00291EF1" w:rsidRDefault="00B91CC2" w:rsidP="00EE3C25">
            <w:pPr>
              <w:jc w:val="center"/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3"/>
          </w:tcPr>
          <w:p w:rsidR="00B91CC2" w:rsidRPr="00291EF1" w:rsidRDefault="00B91CC2" w:rsidP="00291EF1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Reference of concurrence of finance wing to the proposal:</w:t>
            </w:r>
          </w:p>
        </w:tc>
        <w:tc>
          <w:tcPr>
            <w:tcW w:w="4819" w:type="dxa"/>
            <w:gridSpan w:val="3"/>
          </w:tcPr>
          <w:p w:rsidR="00B91CC2" w:rsidRPr="00291EF1" w:rsidRDefault="00555F65" w:rsidP="00CD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B91CC2" w:rsidRPr="00291EF1" w:rsidRDefault="00B91CC2" w:rsidP="00CD0185">
            <w:pPr>
              <w:rPr>
                <w:sz w:val="24"/>
                <w:szCs w:val="24"/>
              </w:rPr>
            </w:pPr>
          </w:p>
        </w:tc>
      </w:tr>
      <w:tr w:rsidR="009C5FCA" w:rsidRPr="00291EF1" w:rsidTr="00F10594">
        <w:tc>
          <w:tcPr>
            <w:tcW w:w="9889" w:type="dxa"/>
            <w:gridSpan w:val="7"/>
          </w:tcPr>
          <w:p w:rsidR="009C5FCA" w:rsidRPr="00291EF1" w:rsidRDefault="009C5FCA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History of PAC purchases of this item for past three years may be given below</w:t>
            </w:r>
          </w:p>
        </w:tc>
      </w:tr>
      <w:tr w:rsidR="009C5FCA" w:rsidRPr="00291EF1" w:rsidTr="00F10594">
        <w:tc>
          <w:tcPr>
            <w:tcW w:w="2310" w:type="dxa"/>
            <w:gridSpan w:val="2"/>
          </w:tcPr>
          <w:p w:rsidR="009C5FCA" w:rsidRPr="00291EF1" w:rsidRDefault="009C5FCA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Name of the supplier</w:t>
            </w:r>
          </w:p>
        </w:tc>
        <w:tc>
          <w:tcPr>
            <w:tcW w:w="7579" w:type="dxa"/>
            <w:gridSpan w:val="5"/>
          </w:tcPr>
          <w:p w:rsidR="009C5FCA" w:rsidRPr="00291EF1" w:rsidRDefault="009C5FCA" w:rsidP="00684CC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B91CC2" w:rsidRPr="00291EF1" w:rsidTr="00F10594">
        <w:tc>
          <w:tcPr>
            <w:tcW w:w="2310" w:type="dxa"/>
            <w:gridSpan w:val="2"/>
          </w:tcPr>
          <w:p w:rsidR="00B91CC2" w:rsidRPr="00291EF1" w:rsidRDefault="00B91CC2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 xml:space="preserve">Order/Tender </w:t>
            </w:r>
          </w:p>
          <w:p w:rsidR="00B91CC2" w:rsidRPr="00291EF1" w:rsidRDefault="00B91CC2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Reference &amp; Date</w:t>
            </w:r>
          </w:p>
        </w:tc>
        <w:tc>
          <w:tcPr>
            <w:tcW w:w="2310" w:type="dxa"/>
          </w:tcPr>
          <w:p w:rsidR="00B91CC2" w:rsidRPr="00291EF1" w:rsidRDefault="00B91CC2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Quantity Ordered</w:t>
            </w:r>
          </w:p>
        </w:tc>
        <w:tc>
          <w:tcPr>
            <w:tcW w:w="2311" w:type="dxa"/>
            <w:gridSpan w:val="2"/>
          </w:tcPr>
          <w:p w:rsidR="00B91CC2" w:rsidRPr="00291EF1" w:rsidRDefault="00B91CC2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Basic Rate on Order</w:t>
            </w:r>
          </w:p>
          <w:p w:rsidR="00B91CC2" w:rsidRPr="00291EF1" w:rsidRDefault="00B91CC2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 xml:space="preserve">            (Rs.)</w:t>
            </w:r>
          </w:p>
        </w:tc>
        <w:tc>
          <w:tcPr>
            <w:tcW w:w="2958" w:type="dxa"/>
            <w:gridSpan w:val="2"/>
          </w:tcPr>
          <w:p w:rsidR="00B91CC2" w:rsidRPr="00291EF1" w:rsidRDefault="00B91CC2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Adverse Performance</w:t>
            </w:r>
          </w:p>
          <w:p w:rsidR="009C5FCA" w:rsidRPr="00291EF1" w:rsidRDefault="009C5FCA">
            <w:pPr>
              <w:rPr>
                <w:sz w:val="24"/>
                <w:szCs w:val="24"/>
              </w:rPr>
            </w:pPr>
            <w:r w:rsidRPr="00291EF1">
              <w:rPr>
                <w:sz w:val="24"/>
                <w:szCs w:val="24"/>
              </w:rPr>
              <w:t>Reported if Any</w:t>
            </w:r>
          </w:p>
        </w:tc>
      </w:tr>
      <w:tr w:rsidR="00103F3F" w:rsidRPr="00291EF1" w:rsidTr="00F10594">
        <w:trPr>
          <w:trHeight w:val="1202"/>
        </w:trPr>
        <w:tc>
          <w:tcPr>
            <w:tcW w:w="9889" w:type="dxa"/>
            <w:gridSpan w:val="7"/>
          </w:tcPr>
          <w:p w:rsidR="00103F3F" w:rsidRDefault="00103F3F">
            <w:pPr>
              <w:rPr>
                <w:sz w:val="24"/>
                <w:szCs w:val="24"/>
              </w:rPr>
            </w:pPr>
          </w:p>
          <w:p w:rsidR="00103F3F" w:rsidRPr="00291EF1" w:rsidRDefault="00103F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------------------------------------------------------- NIL --------------------------------------------------------</w:t>
            </w:r>
          </w:p>
        </w:tc>
      </w:tr>
    </w:tbl>
    <w:p w:rsidR="00F10594" w:rsidRPr="00F10594" w:rsidRDefault="00F10594">
      <w:pPr>
        <w:rPr>
          <w:sz w:val="12"/>
          <w:szCs w:val="12"/>
        </w:rPr>
      </w:pPr>
    </w:p>
    <w:p w:rsidR="00F10594" w:rsidRDefault="00F10594">
      <w:pPr>
        <w:rPr>
          <w:sz w:val="24"/>
          <w:szCs w:val="24"/>
        </w:rPr>
      </w:pPr>
    </w:p>
    <w:p w:rsidR="003B3B4A" w:rsidRDefault="00935DD7" w:rsidP="00684CC5">
      <w:pPr>
        <w:rPr>
          <w:rFonts w:ascii="Arial" w:hAnsi="Arial" w:cs="Arial"/>
          <w:b/>
          <w:szCs w:val="24"/>
        </w:rPr>
      </w:pPr>
      <w:r w:rsidRPr="00684CC5">
        <w:rPr>
          <w:b/>
          <w:sz w:val="24"/>
          <w:szCs w:val="24"/>
        </w:rPr>
        <w:tab/>
      </w:r>
      <w:r w:rsidR="00684CC5" w:rsidRPr="00684CC5">
        <w:rPr>
          <w:rFonts w:ascii="Arial" w:hAnsi="Arial" w:cs="Arial"/>
          <w:b/>
          <w:szCs w:val="24"/>
        </w:rPr>
        <w:tab/>
      </w:r>
    </w:p>
    <w:p w:rsidR="0051271B" w:rsidRDefault="0051271B" w:rsidP="0051271B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Faculty Incharge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F10594" w:rsidRDefault="00455FE4" w:rsidP="0051271B">
      <w:pPr>
        <w:ind w:left="288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HEAD OF THE DEPARTMENT</w:t>
      </w:r>
    </w:p>
    <w:p w:rsidR="00D5766E" w:rsidRDefault="00684CC5" w:rsidP="0051271B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 w:rsidR="00E76FD7">
        <w:rPr>
          <w:rFonts w:ascii="Arial" w:hAnsi="Arial" w:cs="Arial"/>
          <w:b/>
          <w:szCs w:val="24"/>
        </w:rPr>
        <w:t>DIRECTOR</w:t>
      </w:r>
      <w:r w:rsidR="00F10594" w:rsidRPr="00620E2D">
        <w:rPr>
          <w:rFonts w:ascii="Arial" w:hAnsi="Arial" w:cs="Arial"/>
          <w:b/>
          <w:bCs/>
          <w:sz w:val="20"/>
          <w:szCs w:val="18"/>
        </w:rPr>
        <w:tab/>
      </w:r>
      <w:r w:rsidR="00F10594" w:rsidRPr="00620E2D">
        <w:rPr>
          <w:rFonts w:ascii="Arial" w:eastAsia="Calibri" w:hAnsi="Arial" w:cs="Arial"/>
          <w:b/>
          <w:bCs/>
          <w:sz w:val="20"/>
          <w:szCs w:val="18"/>
        </w:rPr>
        <w:tab/>
      </w:r>
      <w:r w:rsidR="00F10594" w:rsidRPr="00620E2D">
        <w:rPr>
          <w:rFonts w:ascii="Arial" w:eastAsia="Calibri" w:hAnsi="Arial" w:cs="Arial"/>
          <w:b/>
          <w:bCs/>
          <w:sz w:val="20"/>
          <w:szCs w:val="18"/>
        </w:rPr>
        <w:tab/>
      </w:r>
      <w:r w:rsidR="00F10594" w:rsidRPr="00620E2D">
        <w:rPr>
          <w:rFonts w:ascii="Arial" w:eastAsia="Calibri" w:hAnsi="Arial" w:cs="Arial"/>
          <w:b/>
          <w:bCs/>
          <w:sz w:val="20"/>
          <w:szCs w:val="18"/>
        </w:rPr>
        <w:tab/>
      </w:r>
      <w:r w:rsidR="00F10594" w:rsidRPr="00620E2D">
        <w:rPr>
          <w:rFonts w:ascii="Arial" w:eastAsia="Calibri" w:hAnsi="Arial" w:cs="Arial"/>
          <w:b/>
          <w:bCs/>
          <w:sz w:val="20"/>
          <w:szCs w:val="18"/>
        </w:rPr>
        <w:tab/>
      </w:r>
      <w:r w:rsidR="00F10594" w:rsidRPr="00620E2D">
        <w:rPr>
          <w:rFonts w:ascii="Arial" w:eastAsia="Calibri" w:hAnsi="Arial" w:cs="Arial"/>
          <w:b/>
          <w:bCs/>
          <w:sz w:val="20"/>
          <w:szCs w:val="18"/>
        </w:rPr>
        <w:tab/>
      </w:r>
      <w:r w:rsidR="00F10594" w:rsidRPr="00620E2D">
        <w:rPr>
          <w:rFonts w:ascii="Arial" w:eastAsia="Calibri" w:hAnsi="Arial" w:cs="Arial"/>
          <w:b/>
          <w:bCs/>
          <w:sz w:val="20"/>
          <w:szCs w:val="18"/>
        </w:rPr>
        <w:tab/>
      </w:r>
      <w:r w:rsidR="00F10594" w:rsidRPr="00620E2D">
        <w:rPr>
          <w:rFonts w:ascii="Arial" w:eastAsia="Calibri" w:hAnsi="Arial" w:cs="Arial"/>
          <w:b/>
          <w:bCs/>
          <w:sz w:val="20"/>
          <w:szCs w:val="18"/>
        </w:rPr>
        <w:tab/>
      </w:r>
    </w:p>
    <w:sectPr w:rsidR="00D5766E" w:rsidSect="00EE3C25">
      <w:pgSz w:w="11906" w:h="16838"/>
      <w:pgMar w:top="709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27" w:rsidRDefault="00502C27" w:rsidP="00565DA4">
      <w:pPr>
        <w:spacing w:after="0" w:line="240" w:lineRule="auto"/>
      </w:pPr>
      <w:r>
        <w:separator/>
      </w:r>
    </w:p>
  </w:endnote>
  <w:endnote w:type="continuationSeparator" w:id="0">
    <w:p w:rsidR="00502C27" w:rsidRDefault="00502C27" w:rsidP="0056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27" w:rsidRDefault="00502C27" w:rsidP="00565DA4">
      <w:pPr>
        <w:spacing w:after="0" w:line="240" w:lineRule="auto"/>
      </w:pPr>
      <w:r>
        <w:separator/>
      </w:r>
    </w:p>
  </w:footnote>
  <w:footnote w:type="continuationSeparator" w:id="0">
    <w:p w:rsidR="00502C27" w:rsidRDefault="00502C27" w:rsidP="00565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2941"/>
    <w:rsid w:val="00002941"/>
    <w:rsid w:val="00010471"/>
    <w:rsid w:val="00041E82"/>
    <w:rsid w:val="000460C0"/>
    <w:rsid w:val="00061322"/>
    <w:rsid w:val="000648A7"/>
    <w:rsid w:val="00085871"/>
    <w:rsid w:val="000D0949"/>
    <w:rsid w:val="000E775A"/>
    <w:rsid w:val="00103F3F"/>
    <w:rsid w:val="001C5FB6"/>
    <w:rsid w:val="001C6665"/>
    <w:rsid w:val="001E1F71"/>
    <w:rsid w:val="001F48D6"/>
    <w:rsid w:val="002206EA"/>
    <w:rsid w:val="00237D9A"/>
    <w:rsid w:val="00291EF1"/>
    <w:rsid w:val="002C4907"/>
    <w:rsid w:val="003B3B4A"/>
    <w:rsid w:val="003C16C7"/>
    <w:rsid w:val="003C1791"/>
    <w:rsid w:val="0045129A"/>
    <w:rsid w:val="00455FE4"/>
    <w:rsid w:val="00464167"/>
    <w:rsid w:val="004A4B94"/>
    <w:rsid w:val="0050084D"/>
    <w:rsid w:val="00502C27"/>
    <w:rsid w:val="0051271B"/>
    <w:rsid w:val="00555F65"/>
    <w:rsid w:val="00565DA4"/>
    <w:rsid w:val="00576952"/>
    <w:rsid w:val="0059080D"/>
    <w:rsid w:val="00591DEC"/>
    <w:rsid w:val="005D1D8F"/>
    <w:rsid w:val="005D6D61"/>
    <w:rsid w:val="006132CF"/>
    <w:rsid w:val="00620E2D"/>
    <w:rsid w:val="00684CC5"/>
    <w:rsid w:val="006F3EFD"/>
    <w:rsid w:val="00896545"/>
    <w:rsid w:val="008E1278"/>
    <w:rsid w:val="00915992"/>
    <w:rsid w:val="00935DD7"/>
    <w:rsid w:val="00950F33"/>
    <w:rsid w:val="009570C2"/>
    <w:rsid w:val="0098358D"/>
    <w:rsid w:val="009930B5"/>
    <w:rsid w:val="009C5FCA"/>
    <w:rsid w:val="00A87D1D"/>
    <w:rsid w:val="00AD4637"/>
    <w:rsid w:val="00AF047B"/>
    <w:rsid w:val="00B31F1C"/>
    <w:rsid w:val="00B91CC2"/>
    <w:rsid w:val="00BC1E52"/>
    <w:rsid w:val="00C00A0D"/>
    <w:rsid w:val="00C067F8"/>
    <w:rsid w:val="00C55D67"/>
    <w:rsid w:val="00C60AC9"/>
    <w:rsid w:val="00CA493E"/>
    <w:rsid w:val="00CC351E"/>
    <w:rsid w:val="00D5092D"/>
    <w:rsid w:val="00D5766E"/>
    <w:rsid w:val="00D82FB8"/>
    <w:rsid w:val="00D850AF"/>
    <w:rsid w:val="00E007E0"/>
    <w:rsid w:val="00E02018"/>
    <w:rsid w:val="00E031FB"/>
    <w:rsid w:val="00E04E74"/>
    <w:rsid w:val="00E45A80"/>
    <w:rsid w:val="00E76FD7"/>
    <w:rsid w:val="00EC4019"/>
    <w:rsid w:val="00EE3C25"/>
    <w:rsid w:val="00F035A4"/>
    <w:rsid w:val="00F10594"/>
    <w:rsid w:val="00F254AE"/>
    <w:rsid w:val="00FD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5969F7B7"/>
  <w15:docId w15:val="{99F56B11-6BA1-4039-A0A2-1EAA34A87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F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29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65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5DA4"/>
  </w:style>
  <w:style w:type="paragraph" w:styleId="Footer">
    <w:name w:val="footer"/>
    <w:basedOn w:val="Normal"/>
    <w:link w:val="FooterChar"/>
    <w:uiPriority w:val="99"/>
    <w:semiHidden/>
    <w:unhideWhenUsed/>
    <w:rsid w:val="00565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5DA4"/>
  </w:style>
  <w:style w:type="paragraph" w:styleId="BalloonText">
    <w:name w:val="Balloon Text"/>
    <w:basedOn w:val="Normal"/>
    <w:link w:val="BalloonTextChar"/>
    <w:uiPriority w:val="99"/>
    <w:semiHidden/>
    <w:unhideWhenUsed/>
    <w:rsid w:val="00D5766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66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C Solanki</dc:creator>
  <cp:lastModifiedBy>Office DoECE</cp:lastModifiedBy>
  <cp:revision>14</cp:revision>
  <cp:lastPrinted>2022-07-08T06:29:00Z</cp:lastPrinted>
  <dcterms:created xsi:type="dcterms:W3CDTF">2020-08-31T08:01:00Z</dcterms:created>
  <dcterms:modified xsi:type="dcterms:W3CDTF">2024-09-02T06:36:00Z</dcterms:modified>
</cp:coreProperties>
</file>